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EB8" w:rsidRDefault="001D3EF1" w:rsidP="00EC4ECE">
      <w:pPr>
        <w:spacing w:line="240" w:lineRule="auto"/>
        <w:jc w:val="both"/>
        <w:rPr>
          <w:rFonts w:ascii="Times New Roman" w:hAnsi="Times New Roman" w:cs="Times New Roman"/>
          <w:b/>
          <w:sz w:val="28"/>
        </w:rPr>
      </w:pPr>
      <w:r w:rsidRPr="001D3EF1">
        <w:rPr>
          <w:rFonts w:ascii="Times New Roman" w:hAnsi="Times New Roman" w:cs="Times New Roman"/>
          <w:b/>
          <w:sz w:val="28"/>
        </w:rPr>
        <w:t>ФИНАНСО</w:t>
      </w:r>
      <w:r w:rsidR="006C7E0B">
        <w:rPr>
          <w:rFonts w:ascii="Times New Roman" w:hAnsi="Times New Roman" w:cs="Times New Roman"/>
          <w:b/>
          <w:sz w:val="28"/>
        </w:rPr>
        <w:t xml:space="preserve">ВЫЕ РЫНКИ И ПОСРЕДНИКИ. </w:t>
      </w:r>
      <w:bookmarkStart w:id="0" w:name="_GoBack"/>
      <w:r w:rsidR="005C7EB8" w:rsidRPr="005C7EB8">
        <w:rPr>
          <w:rFonts w:ascii="Times New Roman" w:hAnsi="Times New Roman" w:cs="Times New Roman"/>
          <w:b/>
          <w:sz w:val="28"/>
        </w:rPr>
        <w:t>Лекция 3. Денежные  рынки и его финансовые инструменты</w:t>
      </w:r>
    </w:p>
    <w:p w:rsidR="00EC4ECE" w:rsidRPr="00EC4ECE" w:rsidRDefault="00EC4ECE" w:rsidP="00EC4ECE">
      <w:pPr>
        <w:spacing w:line="240" w:lineRule="auto"/>
        <w:jc w:val="both"/>
        <w:rPr>
          <w:rFonts w:ascii="Times New Roman" w:hAnsi="Times New Roman" w:cs="Times New Roman"/>
          <w:b/>
          <w:sz w:val="28"/>
        </w:rPr>
      </w:pPr>
      <w:r w:rsidRPr="00EC4ECE">
        <w:rPr>
          <w:rFonts w:ascii="Times New Roman" w:hAnsi="Times New Roman" w:cs="Times New Roman"/>
          <w:b/>
          <w:sz w:val="28"/>
        </w:rPr>
        <w:t xml:space="preserve">Слайд </w:t>
      </w:r>
      <w:r>
        <w:rPr>
          <w:rFonts w:ascii="Times New Roman" w:hAnsi="Times New Roman" w:cs="Times New Roman"/>
          <w:b/>
          <w:sz w:val="28"/>
        </w:rPr>
        <w:t>3</w:t>
      </w:r>
    </w:p>
    <w:p w:rsidR="00B0240F" w:rsidRPr="00B0240F" w:rsidRDefault="00B0240F" w:rsidP="00B0240F">
      <w:pPr>
        <w:spacing w:after="0" w:line="240" w:lineRule="auto"/>
        <w:jc w:val="both"/>
        <w:rPr>
          <w:rFonts w:ascii="Times New Roman" w:hAnsi="Times New Roman" w:cs="Times New Roman"/>
          <w:b/>
          <w:sz w:val="28"/>
          <w:szCs w:val="28"/>
        </w:rPr>
      </w:pPr>
      <w:proofErr w:type="spellStart"/>
      <w:r w:rsidRPr="00B0240F">
        <w:rPr>
          <w:rFonts w:ascii="Times New Roman" w:hAnsi="Times New Roman" w:cs="Times New Roman"/>
          <w:b/>
          <w:bCs/>
          <w:color w:val="222222"/>
          <w:sz w:val="28"/>
          <w:szCs w:val="28"/>
          <w:shd w:val="clear" w:color="auto" w:fill="FFFFFF"/>
        </w:rPr>
        <w:t>Де́нежный</w:t>
      </w:r>
      <w:proofErr w:type="spellEnd"/>
      <w:r w:rsidRPr="00B0240F">
        <w:rPr>
          <w:rFonts w:ascii="Times New Roman" w:hAnsi="Times New Roman" w:cs="Times New Roman"/>
          <w:b/>
          <w:bCs/>
          <w:color w:val="222222"/>
          <w:sz w:val="28"/>
          <w:szCs w:val="28"/>
          <w:shd w:val="clear" w:color="auto" w:fill="FFFFFF"/>
        </w:rPr>
        <w:t xml:space="preserve"> </w:t>
      </w:r>
      <w:proofErr w:type="spellStart"/>
      <w:proofErr w:type="gramStart"/>
      <w:r w:rsidRPr="00B0240F">
        <w:rPr>
          <w:rFonts w:ascii="Times New Roman" w:hAnsi="Times New Roman" w:cs="Times New Roman"/>
          <w:b/>
          <w:bCs/>
          <w:color w:val="222222"/>
          <w:sz w:val="28"/>
          <w:szCs w:val="28"/>
          <w:shd w:val="clear" w:color="auto" w:fill="FFFFFF"/>
        </w:rPr>
        <w:t>ры́нок</w:t>
      </w:r>
      <w:proofErr w:type="spellEnd"/>
      <w:proofErr w:type="gramEnd"/>
      <w:r w:rsidRPr="00B0240F">
        <w:rPr>
          <w:rStyle w:val="apple-converted-space"/>
          <w:rFonts w:ascii="Times New Roman" w:hAnsi="Times New Roman" w:cs="Times New Roman"/>
          <w:color w:val="222222"/>
          <w:sz w:val="28"/>
          <w:szCs w:val="28"/>
          <w:shd w:val="clear" w:color="auto" w:fill="FFFFFF"/>
        </w:rPr>
        <w:t> </w:t>
      </w:r>
      <w:r w:rsidRPr="00B0240F">
        <w:rPr>
          <w:rFonts w:ascii="Times New Roman" w:hAnsi="Times New Roman" w:cs="Times New Roman"/>
          <w:color w:val="222222"/>
          <w:sz w:val="28"/>
          <w:szCs w:val="28"/>
          <w:shd w:val="clear" w:color="auto" w:fill="FFFFFF"/>
        </w:rPr>
        <w:t>(</w:t>
      </w:r>
      <w:r w:rsidRPr="00B0240F">
        <w:rPr>
          <w:rFonts w:ascii="Times New Roman" w:hAnsi="Times New Roman" w:cs="Times New Roman"/>
          <w:sz w:val="28"/>
          <w:szCs w:val="28"/>
          <w:shd w:val="clear" w:color="auto" w:fill="FFFFFF"/>
        </w:rPr>
        <w:t>англ.</w:t>
      </w:r>
      <w:r w:rsidRPr="00B0240F">
        <w:rPr>
          <w:rFonts w:ascii="Times New Roman" w:hAnsi="Times New Roman" w:cs="Times New Roman"/>
          <w:color w:val="222222"/>
          <w:sz w:val="28"/>
          <w:szCs w:val="28"/>
          <w:shd w:val="clear" w:color="auto" w:fill="FFFFFF"/>
        </w:rPr>
        <w:t> </w:t>
      </w:r>
      <w:proofErr w:type="spellStart"/>
      <w:r w:rsidRPr="00B0240F">
        <w:rPr>
          <w:rFonts w:ascii="Times New Roman" w:hAnsi="Times New Roman" w:cs="Times New Roman"/>
          <w:i/>
          <w:iCs/>
          <w:color w:val="222222"/>
          <w:sz w:val="28"/>
          <w:szCs w:val="28"/>
          <w:shd w:val="clear" w:color="auto" w:fill="FFFFFF"/>
        </w:rPr>
        <w:t>money</w:t>
      </w:r>
      <w:proofErr w:type="spellEnd"/>
      <w:r w:rsidRPr="00B0240F">
        <w:rPr>
          <w:rFonts w:ascii="Times New Roman" w:hAnsi="Times New Roman" w:cs="Times New Roman"/>
          <w:i/>
          <w:iCs/>
          <w:color w:val="222222"/>
          <w:sz w:val="28"/>
          <w:szCs w:val="28"/>
          <w:shd w:val="clear" w:color="auto" w:fill="FFFFFF"/>
        </w:rPr>
        <w:t xml:space="preserve"> market</w:t>
      </w:r>
      <w:r w:rsidRPr="00B0240F">
        <w:rPr>
          <w:rFonts w:ascii="Times New Roman" w:hAnsi="Times New Roman" w:cs="Times New Roman"/>
          <w:color w:val="222222"/>
          <w:sz w:val="28"/>
          <w:szCs w:val="28"/>
          <w:shd w:val="clear" w:color="auto" w:fill="FFFFFF"/>
        </w:rPr>
        <w:t>) — система экономических отношений по поводу предоставления</w:t>
      </w:r>
      <w:r w:rsidRPr="00B0240F">
        <w:rPr>
          <w:rStyle w:val="apple-converted-space"/>
          <w:rFonts w:ascii="Times New Roman" w:hAnsi="Times New Roman" w:cs="Times New Roman"/>
          <w:color w:val="222222"/>
          <w:sz w:val="28"/>
          <w:szCs w:val="28"/>
          <w:shd w:val="clear" w:color="auto" w:fill="FFFFFF"/>
        </w:rPr>
        <w:t> </w:t>
      </w:r>
      <w:r w:rsidRPr="00B0240F">
        <w:rPr>
          <w:rFonts w:ascii="Times New Roman" w:hAnsi="Times New Roman" w:cs="Times New Roman"/>
          <w:sz w:val="28"/>
          <w:szCs w:val="28"/>
          <w:shd w:val="clear" w:color="auto" w:fill="FFFFFF"/>
        </w:rPr>
        <w:t>денежных средств</w:t>
      </w:r>
      <w:r w:rsidRPr="00B0240F">
        <w:rPr>
          <w:rStyle w:val="apple-converted-space"/>
          <w:rFonts w:ascii="Times New Roman" w:hAnsi="Times New Roman" w:cs="Times New Roman"/>
          <w:color w:val="222222"/>
          <w:sz w:val="28"/>
          <w:szCs w:val="28"/>
          <w:shd w:val="clear" w:color="auto" w:fill="FFFFFF"/>
        </w:rPr>
        <w:t> </w:t>
      </w:r>
      <w:r w:rsidRPr="00B0240F">
        <w:rPr>
          <w:rFonts w:ascii="Times New Roman" w:hAnsi="Times New Roman" w:cs="Times New Roman"/>
          <w:color w:val="222222"/>
          <w:sz w:val="28"/>
          <w:szCs w:val="28"/>
          <w:shd w:val="clear" w:color="auto" w:fill="FFFFFF"/>
        </w:rPr>
        <w:t xml:space="preserve">на срок до одного года. Денежный рынок, наряду с </w:t>
      </w:r>
      <w:r w:rsidRPr="00B0240F">
        <w:rPr>
          <w:rFonts w:ascii="Times New Roman" w:hAnsi="Times New Roman" w:cs="Times New Roman"/>
          <w:sz w:val="28"/>
          <w:szCs w:val="28"/>
          <w:shd w:val="clear" w:color="auto" w:fill="FFFFFF"/>
        </w:rPr>
        <w:t>рынком капитала</w:t>
      </w:r>
      <w:r w:rsidRPr="00B0240F">
        <w:rPr>
          <w:rStyle w:val="apple-converted-space"/>
          <w:rFonts w:ascii="Times New Roman" w:hAnsi="Times New Roman" w:cs="Times New Roman"/>
          <w:color w:val="222222"/>
          <w:sz w:val="28"/>
          <w:szCs w:val="28"/>
          <w:shd w:val="clear" w:color="auto" w:fill="FFFFFF"/>
        </w:rPr>
        <w:t> </w:t>
      </w:r>
      <w:r w:rsidRPr="00B0240F">
        <w:rPr>
          <w:rFonts w:ascii="Times New Roman" w:hAnsi="Times New Roman" w:cs="Times New Roman"/>
          <w:color w:val="222222"/>
          <w:sz w:val="28"/>
          <w:szCs w:val="28"/>
          <w:shd w:val="clear" w:color="auto" w:fill="FFFFFF"/>
        </w:rPr>
        <w:t>представляет собой часть</w:t>
      </w:r>
      <w:r w:rsidRPr="00B0240F">
        <w:rPr>
          <w:rStyle w:val="apple-converted-space"/>
          <w:rFonts w:ascii="Times New Roman" w:hAnsi="Times New Roman" w:cs="Times New Roman"/>
          <w:color w:val="222222"/>
          <w:sz w:val="28"/>
          <w:szCs w:val="28"/>
          <w:shd w:val="clear" w:color="auto" w:fill="FFFFFF"/>
        </w:rPr>
        <w:t> </w:t>
      </w:r>
      <w:r w:rsidRPr="00B0240F">
        <w:rPr>
          <w:rFonts w:ascii="Times New Roman" w:hAnsi="Times New Roman" w:cs="Times New Roman"/>
          <w:sz w:val="28"/>
          <w:szCs w:val="28"/>
          <w:shd w:val="clear" w:color="auto" w:fill="FFFFFF"/>
        </w:rPr>
        <w:t>финансового рынка</w:t>
      </w:r>
      <w:r w:rsidRPr="00B0240F">
        <w:rPr>
          <w:rFonts w:ascii="Times New Roman" w:hAnsi="Times New Roman" w:cs="Times New Roman"/>
          <w:color w:val="222222"/>
          <w:sz w:val="28"/>
          <w:szCs w:val="28"/>
          <w:shd w:val="clear" w:color="auto" w:fill="FFFFFF"/>
        </w:rPr>
        <w:t>.</w:t>
      </w:r>
      <w:r w:rsidRPr="00B0240F">
        <w:rPr>
          <w:rFonts w:ascii="Times New Roman" w:hAnsi="Times New Roman" w:cs="Times New Roman"/>
          <w:b/>
          <w:sz w:val="28"/>
          <w:szCs w:val="28"/>
        </w:rPr>
        <w:t xml:space="preserve"> </w:t>
      </w:r>
    </w:p>
    <w:p w:rsidR="00B0240F" w:rsidRPr="00B0240F" w:rsidRDefault="00B0240F" w:rsidP="00B0240F">
      <w:pPr>
        <w:spacing w:after="0" w:line="240" w:lineRule="auto"/>
        <w:jc w:val="both"/>
        <w:rPr>
          <w:rFonts w:ascii="Times New Roman" w:hAnsi="Times New Roman" w:cs="Times New Roman"/>
          <w:b/>
          <w:color w:val="222222"/>
          <w:sz w:val="28"/>
          <w:szCs w:val="28"/>
          <w:shd w:val="clear" w:color="auto" w:fill="FFFFFF"/>
        </w:rPr>
      </w:pPr>
      <w:r w:rsidRPr="00B0240F">
        <w:rPr>
          <w:rFonts w:ascii="Times New Roman" w:hAnsi="Times New Roman" w:cs="Times New Roman"/>
          <w:color w:val="222222"/>
          <w:sz w:val="28"/>
          <w:szCs w:val="28"/>
          <w:shd w:val="clear" w:color="auto" w:fill="FFFFFF"/>
        </w:rPr>
        <w:t xml:space="preserve">Особенностью инструментов денежного рынка является </w:t>
      </w:r>
      <w:r w:rsidRPr="00B0240F">
        <w:rPr>
          <w:rFonts w:ascii="Times New Roman" w:hAnsi="Times New Roman" w:cs="Times New Roman"/>
          <w:b/>
          <w:color w:val="222222"/>
          <w:sz w:val="28"/>
          <w:szCs w:val="28"/>
          <w:shd w:val="clear" w:color="auto" w:fill="FFFFFF"/>
        </w:rPr>
        <w:t>низкий</w:t>
      </w:r>
      <w:r w:rsidRPr="00B0240F">
        <w:rPr>
          <w:rStyle w:val="apple-converted-space"/>
          <w:rFonts w:ascii="Times New Roman" w:hAnsi="Times New Roman" w:cs="Times New Roman"/>
          <w:b/>
          <w:color w:val="222222"/>
          <w:sz w:val="28"/>
          <w:szCs w:val="28"/>
          <w:shd w:val="clear" w:color="auto" w:fill="FFFFFF"/>
        </w:rPr>
        <w:t> </w:t>
      </w:r>
      <w:r w:rsidRPr="00B0240F">
        <w:rPr>
          <w:rFonts w:ascii="Times New Roman" w:hAnsi="Times New Roman" w:cs="Times New Roman"/>
          <w:b/>
          <w:sz w:val="28"/>
          <w:szCs w:val="28"/>
          <w:shd w:val="clear" w:color="auto" w:fill="FFFFFF"/>
        </w:rPr>
        <w:t>финансовый риск</w:t>
      </w:r>
      <w:r w:rsidRPr="00B0240F">
        <w:rPr>
          <w:rFonts w:ascii="Times New Roman" w:hAnsi="Times New Roman" w:cs="Times New Roman"/>
          <w:b/>
          <w:color w:val="222222"/>
          <w:sz w:val="28"/>
          <w:szCs w:val="28"/>
          <w:shd w:val="clear" w:color="auto" w:fill="FFFFFF"/>
        </w:rPr>
        <w:t>.</w:t>
      </w:r>
    </w:p>
    <w:p w:rsidR="00B0240F" w:rsidRPr="00B0240F" w:rsidRDefault="00B0240F" w:rsidP="00B0240F">
      <w:pPr>
        <w:spacing w:after="0" w:line="240" w:lineRule="auto"/>
        <w:jc w:val="both"/>
        <w:rPr>
          <w:rFonts w:ascii="Times New Roman" w:hAnsi="Times New Roman" w:cs="Times New Roman"/>
          <w:b/>
          <w:sz w:val="28"/>
          <w:szCs w:val="28"/>
        </w:rPr>
      </w:pPr>
    </w:p>
    <w:p w:rsidR="00EC4ECE" w:rsidRPr="00EC4ECE" w:rsidRDefault="00EC4ECE" w:rsidP="00EC4ECE">
      <w:pPr>
        <w:spacing w:line="240" w:lineRule="auto"/>
        <w:jc w:val="both"/>
        <w:rPr>
          <w:rFonts w:ascii="Times New Roman" w:hAnsi="Times New Roman" w:cs="Times New Roman"/>
          <w:b/>
          <w:sz w:val="28"/>
        </w:rPr>
      </w:pPr>
      <w:r w:rsidRPr="00EC4ECE">
        <w:rPr>
          <w:rFonts w:ascii="Times New Roman" w:hAnsi="Times New Roman" w:cs="Times New Roman"/>
          <w:b/>
          <w:sz w:val="28"/>
        </w:rPr>
        <w:t xml:space="preserve">Слайд </w:t>
      </w:r>
      <w:r w:rsidR="00077487">
        <w:rPr>
          <w:rFonts w:ascii="Times New Roman" w:hAnsi="Times New Roman" w:cs="Times New Roman"/>
          <w:b/>
          <w:sz w:val="28"/>
        </w:rPr>
        <w:t>4</w:t>
      </w:r>
    </w:p>
    <w:p w:rsidR="00B41A8A" w:rsidRPr="00157B3F" w:rsidRDefault="00157B3F" w:rsidP="00157B3F">
      <w:pPr>
        <w:shd w:val="clear" w:color="auto" w:fill="FFFFFF"/>
        <w:spacing w:after="30" w:line="270" w:lineRule="atLeast"/>
        <w:ind w:left="-60"/>
        <w:rPr>
          <w:rFonts w:ascii="Times New Roman" w:eastAsia="Times New Roman" w:hAnsi="Times New Roman" w:cs="Times New Roman"/>
          <w:color w:val="000000"/>
          <w:sz w:val="28"/>
          <w:szCs w:val="28"/>
          <w:lang w:eastAsia="ru-RU"/>
        </w:rPr>
      </w:pPr>
      <w:r w:rsidRPr="00157B3F">
        <w:rPr>
          <w:rFonts w:ascii="Times New Roman" w:eastAsia="Times New Roman" w:hAnsi="Times New Roman" w:cs="Times New Roman"/>
          <w:color w:val="000000"/>
          <w:sz w:val="28"/>
          <w:szCs w:val="28"/>
          <w:lang w:eastAsia="ru-RU"/>
        </w:rPr>
        <w:t>Структура денежного рынка:</w:t>
      </w:r>
    </w:p>
    <w:p w:rsidR="00157B3F" w:rsidRPr="00157B3F" w:rsidRDefault="00157B3F" w:rsidP="00157B3F">
      <w:pPr>
        <w:shd w:val="clear" w:color="auto" w:fill="FFFFFF"/>
        <w:spacing w:after="30" w:line="270" w:lineRule="atLeast"/>
        <w:ind w:left="-60"/>
        <w:rPr>
          <w:rFonts w:ascii="Times New Roman" w:hAnsi="Times New Roman" w:cs="Times New Roman"/>
          <w:b/>
          <w:color w:val="000000"/>
          <w:sz w:val="28"/>
          <w:szCs w:val="28"/>
          <w:shd w:val="clear" w:color="auto" w:fill="FFFFFF"/>
        </w:rPr>
      </w:pPr>
      <w:r w:rsidRPr="00157B3F">
        <w:rPr>
          <w:rFonts w:ascii="Times New Roman" w:hAnsi="Times New Roman" w:cs="Times New Roman"/>
          <w:b/>
          <w:color w:val="000000"/>
          <w:sz w:val="28"/>
          <w:szCs w:val="28"/>
          <w:shd w:val="clear" w:color="auto" w:fill="FFFFFF"/>
        </w:rPr>
        <w:t>Учетный рынок.</w:t>
      </w:r>
      <w:r w:rsidRPr="00157B3F">
        <w:rPr>
          <w:rStyle w:val="apple-converted-space"/>
          <w:rFonts w:ascii="Times New Roman" w:hAnsi="Times New Roman" w:cs="Times New Roman"/>
          <w:b/>
          <w:bCs/>
          <w:color w:val="000000"/>
          <w:sz w:val="28"/>
          <w:szCs w:val="28"/>
          <w:shd w:val="clear" w:color="auto" w:fill="FFFFFF"/>
        </w:rPr>
        <w:t> </w:t>
      </w:r>
      <w:r w:rsidRPr="00157B3F">
        <w:rPr>
          <w:rFonts w:ascii="Times New Roman" w:hAnsi="Times New Roman" w:cs="Times New Roman"/>
          <w:color w:val="000000"/>
          <w:sz w:val="28"/>
          <w:szCs w:val="28"/>
          <w:shd w:val="clear" w:color="auto" w:fill="FFFFFF"/>
        </w:rPr>
        <w:t xml:space="preserve">К учетному рынку относят тот, на котором основными инструментами являются </w:t>
      </w:r>
      <w:r w:rsidRPr="00157B3F">
        <w:rPr>
          <w:rFonts w:ascii="Times New Roman" w:hAnsi="Times New Roman" w:cs="Times New Roman"/>
          <w:color w:val="000000"/>
          <w:sz w:val="28"/>
          <w:szCs w:val="28"/>
          <w:u w:val="single"/>
          <w:shd w:val="clear" w:color="auto" w:fill="FFFFFF"/>
        </w:rPr>
        <w:t>казначейские и коммерческие векселя, другие виды краткосрочных обязательств (ценные бумаги).</w:t>
      </w:r>
      <w:r w:rsidRPr="00157B3F">
        <w:rPr>
          <w:rFonts w:ascii="Times New Roman" w:hAnsi="Times New Roman" w:cs="Times New Roman"/>
          <w:color w:val="000000"/>
          <w:sz w:val="28"/>
          <w:szCs w:val="28"/>
          <w:shd w:val="clear" w:color="auto" w:fill="FFFFFF"/>
        </w:rPr>
        <w:t xml:space="preserve"> Таким образом, на учетном рынке обращается огромная масса </w:t>
      </w:r>
      <w:r w:rsidRPr="00157B3F">
        <w:rPr>
          <w:rFonts w:ascii="Times New Roman" w:hAnsi="Times New Roman" w:cs="Times New Roman"/>
          <w:color w:val="000000"/>
          <w:sz w:val="28"/>
          <w:szCs w:val="28"/>
          <w:u w:val="single"/>
          <w:shd w:val="clear" w:color="auto" w:fill="FFFFFF"/>
        </w:rPr>
        <w:t>краткосрочных ценных бумаг</w:t>
      </w:r>
      <w:r w:rsidRPr="00157B3F">
        <w:rPr>
          <w:rFonts w:ascii="Times New Roman" w:hAnsi="Times New Roman" w:cs="Times New Roman"/>
          <w:color w:val="000000"/>
          <w:sz w:val="28"/>
          <w:szCs w:val="28"/>
          <w:shd w:val="clear" w:color="auto" w:fill="FFFFFF"/>
        </w:rPr>
        <w:t xml:space="preserve">, главная характеристика которых — </w:t>
      </w:r>
      <w:r w:rsidRPr="00157B3F">
        <w:rPr>
          <w:rFonts w:ascii="Times New Roman" w:hAnsi="Times New Roman" w:cs="Times New Roman"/>
          <w:b/>
          <w:color w:val="000000"/>
          <w:sz w:val="28"/>
          <w:szCs w:val="28"/>
          <w:shd w:val="clear" w:color="auto" w:fill="FFFFFF"/>
        </w:rPr>
        <w:t>высокая ликвидность и мобильность.</w:t>
      </w:r>
    </w:p>
    <w:p w:rsidR="00157B3F" w:rsidRPr="00157B3F" w:rsidRDefault="00157B3F" w:rsidP="00157B3F">
      <w:pPr>
        <w:shd w:val="clear" w:color="auto" w:fill="FFFFFF"/>
        <w:spacing w:after="30" w:line="270" w:lineRule="atLeast"/>
        <w:ind w:left="-60"/>
        <w:rPr>
          <w:rFonts w:ascii="Times New Roman" w:hAnsi="Times New Roman" w:cs="Times New Roman"/>
          <w:color w:val="000000"/>
          <w:sz w:val="28"/>
          <w:szCs w:val="28"/>
          <w:shd w:val="clear" w:color="auto" w:fill="FFFFFF"/>
        </w:rPr>
      </w:pPr>
      <w:r w:rsidRPr="00157B3F">
        <w:rPr>
          <w:rFonts w:ascii="Times New Roman" w:hAnsi="Times New Roman" w:cs="Times New Roman"/>
          <w:b/>
          <w:color w:val="000000"/>
          <w:sz w:val="28"/>
          <w:szCs w:val="28"/>
          <w:shd w:val="clear" w:color="auto" w:fill="FFFFFF"/>
        </w:rPr>
        <w:t>Межбанковский рынок</w:t>
      </w:r>
      <w:r w:rsidRPr="00157B3F">
        <w:rPr>
          <w:rStyle w:val="apple-converted-space"/>
          <w:rFonts w:ascii="Times New Roman" w:hAnsi="Times New Roman" w:cs="Times New Roman"/>
          <w:b/>
          <w:bCs/>
          <w:color w:val="000000"/>
          <w:sz w:val="28"/>
          <w:szCs w:val="28"/>
          <w:shd w:val="clear" w:color="auto" w:fill="FFFFFF"/>
        </w:rPr>
        <w:t> </w:t>
      </w:r>
      <w:r w:rsidRPr="00157B3F">
        <w:rPr>
          <w:rFonts w:ascii="Times New Roman" w:hAnsi="Times New Roman" w:cs="Times New Roman"/>
          <w:color w:val="000000"/>
          <w:sz w:val="28"/>
          <w:szCs w:val="28"/>
          <w:shd w:val="clear" w:color="auto" w:fill="FFFFFF"/>
        </w:rPr>
        <w:t xml:space="preserve">— часть рынка ссудных капиталов, где временно свободные денежные ресурсы кредитных учреждений привлекаются и размещаются банками между собой, преимущественно в форме межбанковских депозитов на короткие сроки. Наиболее распространенные </w:t>
      </w:r>
      <w:r w:rsidRPr="00157B3F">
        <w:rPr>
          <w:rFonts w:ascii="Times New Roman" w:hAnsi="Times New Roman" w:cs="Times New Roman"/>
          <w:b/>
          <w:color w:val="000000"/>
          <w:sz w:val="28"/>
          <w:szCs w:val="28"/>
          <w:shd w:val="clear" w:color="auto" w:fill="FFFFFF"/>
        </w:rPr>
        <w:t>сроки депозитов</w:t>
      </w:r>
      <w:r w:rsidRPr="00157B3F">
        <w:rPr>
          <w:rFonts w:ascii="Times New Roman" w:hAnsi="Times New Roman" w:cs="Times New Roman"/>
          <w:color w:val="000000"/>
          <w:sz w:val="28"/>
          <w:szCs w:val="28"/>
          <w:shd w:val="clear" w:color="auto" w:fill="FFFFFF"/>
        </w:rPr>
        <w:t xml:space="preserve"> — 1, 3 и 6 месяцев, предельные сроки — от 1 до 2 лет (иногда до пяти лет). </w:t>
      </w:r>
    </w:p>
    <w:p w:rsidR="00157B3F" w:rsidRPr="00157B3F" w:rsidRDefault="00157B3F" w:rsidP="00157B3F">
      <w:pPr>
        <w:shd w:val="clear" w:color="auto" w:fill="FFFFFF"/>
        <w:spacing w:after="30" w:line="270" w:lineRule="atLeast"/>
        <w:ind w:left="-60"/>
        <w:rPr>
          <w:rFonts w:ascii="Times New Roman" w:hAnsi="Times New Roman" w:cs="Times New Roman"/>
          <w:color w:val="000000"/>
          <w:sz w:val="28"/>
          <w:szCs w:val="28"/>
        </w:rPr>
      </w:pPr>
      <w:r w:rsidRPr="00157B3F">
        <w:rPr>
          <w:rFonts w:ascii="Times New Roman" w:hAnsi="Times New Roman" w:cs="Times New Roman"/>
          <w:b/>
          <w:color w:val="000000"/>
          <w:sz w:val="28"/>
          <w:szCs w:val="28"/>
        </w:rPr>
        <w:t>Валютные рынки</w:t>
      </w:r>
      <w:r w:rsidRPr="00157B3F">
        <w:rPr>
          <w:rFonts w:ascii="Times New Roman" w:hAnsi="Times New Roman" w:cs="Times New Roman"/>
          <w:color w:val="000000"/>
          <w:sz w:val="28"/>
          <w:szCs w:val="28"/>
        </w:rPr>
        <w:t xml:space="preserve"> обслуживают международный платежный оборот, связанный с оплатой денежных обязательств юридических и физических лиц разных стран. Специфика международных расчетов заключается </w:t>
      </w:r>
      <w:r w:rsidRPr="00157B3F">
        <w:rPr>
          <w:rFonts w:ascii="Times New Roman" w:hAnsi="Times New Roman" w:cs="Times New Roman"/>
          <w:color w:val="000000"/>
          <w:sz w:val="28"/>
          <w:szCs w:val="28"/>
          <w:u w:val="single"/>
        </w:rPr>
        <w:t>в отсутствии общепринятого для всех стран платежного средства</w:t>
      </w:r>
      <w:r w:rsidRPr="00157B3F">
        <w:rPr>
          <w:rFonts w:ascii="Times New Roman" w:hAnsi="Times New Roman" w:cs="Times New Roman"/>
          <w:color w:val="000000"/>
          <w:sz w:val="28"/>
          <w:szCs w:val="28"/>
        </w:rPr>
        <w:t xml:space="preserve">. Поэтому необходимым условием расчетов по внешней торговле, услугам, инвестициям, межгосударственным платежам является </w:t>
      </w:r>
      <w:r w:rsidRPr="00157B3F">
        <w:rPr>
          <w:rFonts w:ascii="Times New Roman" w:hAnsi="Times New Roman" w:cs="Times New Roman"/>
          <w:b/>
          <w:color w:val="000000"/>
          <w:sz w:val="28"/>
          <w:szCs w:val="28"/>
        </w:rPr>
        <w:t>обмен одной валюты на другую в форме покупки или продажи иностранной валюты плательщиком или получателем.</w:t>
      </w:r>
      <w:r w:rsidRPr="00157B3F">
        <w:rPr>
          <w:rFonts w:ascii="Times New Roman" w:hAnsi="Times New Roman" w:cs="Times New Roman"/>
          <w:color w:val="000000"/>
          <w:sz w:val="28"/>
          <w:szCs w:val="28"/>
        </w:rPr>
        <w:t xml:space="preserve"> </w:t>
      </w:r>
      <w:r w:rsidRPr="00157B3F">
        <w:rPr>
          <w:rFonts w:ascii="Times New Roman" w:hAnsi="Times New Roman" w:cs="Times New Roman"/>
          <w:b/>
          <w:color w:val="000000"/>
          <w:sz w:val="28"/>
          <w:szCs w:val="28"/>
        </w:rPr>
        <w:t>Валютные рынки</w:t>
      </w:r>
      <w:r w:rsidRPr="00157B3F">
        <w:rPr>
          <w:rFonts w:ascii="Times New Roman" w:hAnsi="Times New Roman" w:cs="Times New Roman"/>
          <w:color w:val="000000"/>
          <w:sz w:val="28"/>
          <w:szCs w:val="28"/>
        </w:rPr>
        <w:t xml:space="preserve"> — официальные центры, где совершается купля-продажа валют на основе спроса и предложения.</w:t>
      </w:r>
    </w:p>
    <w:p w:rsidR="00035124" w:rsidRPr="00157B3F" w:rsidRDefault="00157B3F" w:rsidP="00157B3F">
      <w:pPr>
        <w:shd w:val="clear" w:color="auto" w:fill="FFFFFF"/>
        <w:spacing w:after="30" w:line="270" w:lineRule="atLeast"/>
        <w:ind w:left="-60"/>
        <w:rPr>
          <w:rFonts w:ascii="Times New Roman" w:hAnsi="Times New Roman" w:cs="Times New Roman"/>
          <w:color w:val="000000"/>
          <w:sz w:val="28"/>
          <w:szCs w:val="28"/>
          <w:shd w:val="clear" w:color="auto" w:fill="FFFFFF"/>
        </w:rPr>
      </w:pPr>
      <w:r w:rsidRPr="00157B3F">
        <w:rPr>
          <w:rFonts w:ascii="Times New Roman" w:hAnsi="Times New Roman" w:cs="Times New Roman"/>
          <w:b/>
          <w:color w:val="000000"/>
          <w:sz w:val="28"/>
          <w:szCs w:val="28"/>
          <w:shd w:val="clear" w:color="auto" w:fill="FFFFFF"/>
        </w:rPr>
        <w:t xml:space="preserve">Рынок </w:t>
      </w:r>
      <w:proofErr w:type="spellStart"/>
      <w:r w:rsidRPr="00157B3F">
        <w:rPr>
          <w:rFonts w:ascii="Times New Roman" w:hAnsi="Times New Roman" w:cs="Times New Roman"/>
          <w:b/>
          <w:color w:val="000000"/>
          <w:sz w:val="28"/>
          <w:szCs w:val="28"/>
          <w:shd w:val="clear" w:color="auto" w:fill="FFFFFF"/>
        </w:rPr>
        <w:t>деривативов</w:t>
      </w:r>
      <w:proofErr w:type="spellEnd"/>
      <w:r w:rsidRPr="00157B3F">
        <w:rPr>
          <w:rFonts w:ascii="Times New Roman" w:hAnsi="Times New Roman" w:cs="Times New Roman"/>
          <w:b/>
          <w:color w:val="000000"/>
          <w:sz w:val="28"/>
          <w:szCs w:val="28"/>
          <w:shd w:val="clear" w:color="auto" w:fill="FFFFFF"/>
        </w:rPr>
        <w:t>.</w:t>
      </w:r>
      <w:r w:rsidRPr="00157B3F">
        <w:rPr>
          <w:rFonts w:ascii="Times New Roman" w:hAnsi="Times New Roman" w:cs="Times New Roman"/>
          <w:color w:val="000000"/>
          <w:sz w:val="28"/>
          <w:szCs w:val="28"/>
          <w:shd w:val="clear" w:color="auto" w:fill="FFFFFF"/>
        </w:rPr>
        <w:t xml:space="preserve"> </w:t>
      </w:r>
      <w:proofErr w:type="spellStart"/>
      <w:r w:rsidRPr="00157B3F">
        <w:rPr>
          <w:rFonts w:ascii="Times New Roman" w:hAnsi="Times New Roman" w:cs="Times New Roman"/>
          <w:color w:val="000000"/>
          <w:sz w:val="28"/>
          <w:szCs w:val="28"/>
          <w:shd w:val="clear" w:color="auto" w:fill="FFFFFF"/>
        </w:rPr>
        <w:t>Деривативами</w:t>
      </w:r>
      <w:proofErr w:type="spellEnd"/>
      <w:r w:rsidRPr="00157B3F">
        <w:rPr>
          <w:rFonts w:ascii="Times New Roman" w:hAnsi="Times New Roman" w:cs="Times New Roman"/>
          <w:color w:val="000000"/>
          <w:sz w:val="28"/>
          <w:szCs w:val="28"/>
          <w:shd w:val="clear" w:color="auto" w:fill="FFFFFF"/>
        </w:rPr>
        <w:t xml:space="preserve"> (финансовыми </w:t>
      </w:r>
      <w:proofErr w:type="spellStart"/>
      <w:r w:rsidRPr="00157B3F">
        <w:rPr>
          <w:rFonts w:ascii="Times New Roman" w:hAnsi="Times New Roman" w:cs="Times New Roman"/>
          <w:color w:val="000000"/>
          <w:sz w:val="28"/>
          <w:szCs w:val="28"/>
          <w:shd w:val="clear" w:color="auto" w:fill="FFFFFF"/>
        </w:rPr>
        <w:t>деривативами</w:t>
      </w:r>
      <w:proofErr w:type="spellEnd"/>
      <w:r w:rsidRPr="00157B3F">
        <w:rPr>
          <w:rFonts w:ascii="Times New Roman" w:hAnsi="Times New Roman" w:cs="Times New Roman"/>
          <w:color w:val="000000"/>
          <w:sz w:val="28"/>
          <w:szCs w:val="28"/>
          <w:shd w:val="clear" w:color="auto" w:fill="FFFFFF"/>
        </w:rPr>
        <w:t xml:space="preserve">) называются производные финансовые инструменты, в основе которых лежат другие, более простые финансовые инструменты — акции, облигации. Основными видами финансовых </w:t>
      </w:r>
      <w:proofErr w:type="spellStart"/>
      <w:r w:rsidRPr="00157B3F">
        <w:rPr>
          <w:rFonts w:ascii="Times New Roman" w:hAnsi="Times New Roman" w:cs="Times New Roman"/>
          <w:color w:val="000000"/>
          <w:sz w:val="28"/>
          <w:szCs w:val="28"/>
          <w:shd w:val="clear" w:color="auto" w:fill="FFFFFF"/>
        </w:rPr>
        <w:t>деривативов</w:t>
      </w:r>
      <w:proofErr w:type="spellEnd"/>
      <w:r w:rsidRPr="00157B3F">
        <w:rPr>
          <w:rFonts w:ascii="Times New Roman" w:hAnsi="Times New Roman" w:cs="Times New Roman"/>
          <w:color w:val="000000"/>
          <w:sz w:val="28"/>
          <w:szCs w:val="28"/>
          <w:shd w:val="clear" w:color="auto" w:fill="FFFFFF"/>
        </w:rPr>
        <w:t xml:space="preserve"> являются </w:t>
      </w:r>
      <w:r w:rsidRPr="00157B3F">
        <w:rPr>
          <w:rFonts w:ascii="Times New Roman" w:hAnsi="Times New Roman" w:cs="Times New Roman"/>
          <w:b/>
          <w:color w:val="000000"/>
          <w:sz w:val="28"/>
          <w:szCs w:val="28"/>
          <w:shd w:val="clear" w:color="auto" w:fill="FFFFFF"/>
        </w:rPr>
        <w:t>опционы</w:t>
      </w:r>
      <w:r w:rsidRPr="00157B3F">
        <w:rPr>
          <w:rFonts w:ascii="Times New Roman" w:hAnsi="Times New Roman" w:cs="Times New Roman"/>
          <w:color w:val="000000"/>
          <w:sz w:val="28"/>
          <w:szCs w:val="28"/>
          <w:shd w:val="clear" w:color="auto" w:fill="FFFFFF"/>
        </w:rPr>
        <w:t xml:space="preserve"> (дающие их владельцу право продавать или покупать акции), </w:t>
      </w:r>
      <w:r w:rsidRPr="00157B3F">
        <w:rPr>
          <w:rFonts w:ascii="Times New Roman" w:hAnsi="Times New Roman" w:cs="Times New Roman"/>
          <w:b/>
          <w:color w:val="000000"/>
          <w:sz w:val="28"/>
          <w:szCs w:val="28"/>
          <w:shd w:val="clear" w:color="auto" w:fill="FFFFFF"/>
        </w:rPr>
        <w:t>свопы</w:t>
      </w:r>
      <w:r w:rsidRPr="00157B3F">
        <w:rPr>
          <w:rFonts w:ascii="Times New Roman" w:hAnsi="Times New Roman" w:cs="Times New Roman"/>
          <w:color w:val="000000"/>
          <w:sz w:val="28"/>
          <w:szCs w:val="28"/>
          <w:shd w:val="clear" w:color="auto" w:fill="FFFFFF"/>
        </w:rPr>
        <w:t xml:space="preserve"> (соглашения об обмене денежными платежами в течение определенного периода времени), </w:t>
      </w:r>
      <w:r w:rsidRPr="00157B3F">
        <w:rPr>
          <w:rFonts w:ascii="Times New Roman" w:hAnsi="Times New Roman" w:cs="Times New Roman"/>
          <w:b/>
          <w:color w:val="000000"/>
          <w:sz w:val="28"/>
          <w:szCs w:val="28"/>
          <w:shd w:val="clear" w:color="auto" w:fill="FFFFFF"/>
        </w:rPr>
        <w:t>фьючерсы</w:t>
      </w:r>
      <w:r w:rsidRPr="00157B3F">
        <w:rPr>
          <w:rFonts w:ascii="Times New Roman" w:hAnsi="Times New Roman" w:cs="Times New Roman"/>
          <w:color w:val="000000"/>
          <w:sz w:val="28"/>
          <w:szCs w:val="28"/>
          <w:shd w:val="clear" w:color="auto" w:fill="FFFFFF"/>
        </w:rPr>
        <w:t xml:space="preserve"> (контракты на будущую поставку, в том числе валюты, по зафиксированной в контракте иене).</w:t>
      </w:r>
    </w:p>
    <w:p w:rsidR="00157B3F" w:rsidRDefault="00157B3F" w:rsidP="00EC4ECE">
      <w:pPr>
        <w:spacing w:line="240" w:lineRule="auto"/>
        <w:jc w:val="both"/>
        <w:rPr>
          <w:rFonts w:ascii="Times New Roman" w:hAnsi="Times New Roman" w:cs="Times New Roman"/>
          <w:b/>
          <w:sz w:val="28"/>
        </w:rPr>
      </w:pPr>
    </w:p>
    <w:p w:rsidR="00157B3F" w:rsidRDefault="00157B3F" w:rsidP="00EC4ECE">
      <w:pPr>
        <w:spacing w:line="240" w:lineRule="auto"/>
        <w:jc w:val="both"/>
        <w:rPr>
          <w:rFonts w:ascii="Times New Roman" w:hAnsi="Times New Roman" w:cs="Times New Roman"/>
          <w:b/>
          <w:sz w:val="28"/>
        </w:rPr>
      </w:pPr>
    </w:p>
    <w:p w:rsidR="00EC4ECE" w:rsidRDefault="00157B3F" w:rsidP="00EC4ECE">
      <w:pPr>
        <w:spacing w:line="240" w:lineRule="auto"/>
        <w:jc w:val="both"/>
        <w:rPr>
          <w:rFonts w:ascii="Times New Roman" w:hAnsi="Times New Roman" w:cs="Times New Roman"/>
          <w:b/>
          <w:sz w:val="28"/>
        </w:rPr>
      </w:pPr>
      <w:r>
        <w:rPr>
          <w:rFonts w:ascii="Times New Roman" w:hAnsi="Times New Roman" w:cs="Times New Roman"/>
          <w:b/>
          <w:sz w:val="28"/>
        </w:rPr>
        <w:lastRenderedPageBreak/>
        <w:t>Слайд 5</w:t>
      </w:r>
      <w:r w:rsidR="00D25F0D">
        <w:rPr>
          <w:rFonts w:ascii="Times New Roman" w:hAnsi="Times New Roman" w:cs="Times New Roman"/>
          <w:b/>
          <w:sz w:val="28"/>
        </w:rPr>
        <w:t>-6</w:t>
      </w:r>
    </w:p>
    <w:p w:rsidR="00D25F0D" w:rsidRDefault="00157B3F" w:rsidP="00D25F0D">
      <w:pPr>
        <w:spacing w:after="0" w:line="240" w:lineRule="auto"/>
        <w:rPr>
          <w:rFonts w:ascii="Times New Roman" w:hAnsi="Times New Roman" w:cs="Times New Roman"/>
          <w:color w:val="000000"/>
          <w:sz w:val="28"/>
          <w:szCs w:val="28"/>
          <w:shd w:val="clear" w:color="auto" w:fill="FFFFFF"/>
        </w:rPr>
      </w:pPr>
      <w:r w:rsidRPr="00157B3F">
        <w:rPr>
          <w:rFonts w:ascii="Times New Roman" w:hAnsi="Times New Roman" w:cs="Times New Roman"/>
          <w:color w:val="000000"/>
          <w:sz w:val="28"/>
          <w:szCs w:val="28"/>
          <w:shd w:val="clear" w:color="auto" w:fill="FFFFFF"/>
        </w:rPr>
        <w:t>В качестве кредиторов и заёмщиков на денежном рынке выступают:</w:t>
      </w:r>
      <w:r w:rsidRPr="00157B3F">
        <w:rPr>
          <w:rFonts w:ascii="Times New Roman" w:hAnsi="Times New Roman" w:cs="Times New Roman"/>
          <w:color w:val="000000"/>
          <w:sz w:val="28"/>
          <w:szCs w:val="28"/>
        </w:rPr>
        <w:br/>
      </w:r>
      <w:r w:rsidRPr="00157B3F">
        <w:rPr>
          <w:rFonts w:ascii="Times New Roman" w:hAnsi="Times New Roman" w:cs="Times New Roman"/>
          <w:color w:val="000000"/>
          <w:sz w:val="28"/>
          <w:szCs w:val="28"/>
          <w:shd w:val="clear" w:color="auto" w:fill="FFFFFF"/>
        </w:rPr>
        <w:t>Банки.</w:t>
      </w:r>
      <w:r w:rsidRPr="00157B3F">
        <w:rPr>
          <w:rFonts w:ascii="Times New Roman" w:hAnsi="Times New Roman" w:cs="Times New Roman"/>
          <w:color w:val="000000"/>
          <w:sz w:val="28"/>
          <w:szCs w:val="28"/>
        </w:rPr>
        <w:br/>
      </w:r>
      <w:r w:rsidRPr="00157B3F">
        <w:rPr>
          <w:rFonts w:ascii="Times New Roman" w:hAnsi="Times New Roman" w:cs="Times New Roman"/>
          <w:color w:val="000000"/>
          <w:sz w:val="28"/>
          <w:szCs w:val="28"/>
          <w:shd w:val="clear" w:color="auto" w:fill="FFFFFF"/>
        </w:rPr>
        <w:t>Небанковские кредитные организации.</w:t>
      </w:r>
      <w:r w:rsidRPr="00157B3F">
        <w:rPr>
          <w:rFonts w:ascii="Times New Roman" w:hAnsi="Times New Roman" w:cs="Times New Roman"/>
          <w:color w:val="000000"/>
          <w:sz w:val="28"/>
          <w:szCs w:val="28"/>
        </w:rPr>
        <w:br/>
      </w:r>
      <w:r w:rsidRPr="00157B3F">
        <w:rPr>
          <w:rFonts w:ascii="Times New Roman" w:hAnsi="Times New Roman" w:cs="Times New Roman"/>
          <w:color w:val="000000"/>
          <w:sz w:val="28"/>
          <w:szCs w:val="28"/>
          <w:shd w:val="clear" w:color="auto" w:fill="FFFFFF"/>
        </w:rPr>
        <w:t>Предприятия и организации различного типа — юридические лица.</w:t>
      </w:r>
      <w:r w:rsidRPr="00157B3F">
        <w:rPr>
          <w:rFonts w:ascii="Times New Roman" w:hAnsi="Times New Roman" w:cs="Times New Roman"/>
          <w:color w:val="000000"/>
          <w:sz w:val="28"/>
          <w:szCs w:val="28"/>
        </w:rPr>
        <w:br/>
      </w:r>
      <w:r w:rsidRPr="00157B3F">
        <w:rPr>
          <w:rFonts w:ascii="Times New Roman" w:hAnsi="Times New Roman" w:cs="Times New Roman"/>
          <w:color w:val="000000"/>
          <w:sz w:val="28"/>
          <w:szCs w:val="28"/>
          <w:shd w:val="clear" w:color="auto" w:fill="FFFFFF"/>
        </w:rPr>
        <w:t>Государство в лице определённых органов и организаций.</w:t>
      </w:r>
      <w:r w:rsidRPr="00157B3F">
        <w:rPr>
          <w:rFonts w:ascii="Times New Roman" w:hAnsi="Times New Roman" w:cs="Times New Roman"/>
          <w:color w:val="000000"/>
          <w:sz w:val="28"/>
          <w:szCs w:val="28"/>
        </w:rPr>
        <w:br/>
      </w:r>
      <w:r w:rsidRPr="00157B3F">
        <w:rPr>
          <w:rFonts w:ascii="Times New Roman" w:hAnsi="Times New Roman" w:cs="Times New Roman"/>
          <w:color w:val="000000"/>
          <w:sz w:val="28"/>
          <w:szCs w:val="28"/>
          <w:shd w:val="clear" w:color="auto" w:fill="FFFFFF"/>
        </w:rPr>
        <w:t>Международные финансовые организации.</w:t>
      </w:r>
    </w:p>
    <w:p w:rsidR="00D25F0D" w:rsidRDefault="00D25F0D" w:rsidP="00D25F0D">
      <w:pPr>
        <w:spacing w:line="240" w:lineRule="auto"/>
        <w:rPr>
          <w:rFonts w:ascii="Times New Roman" w:hAnsi="Times New Roman" w:cs="Times New Roman"/>
          <w:b/>
          <w:sz w:val="28"/>
        </w:rPr>
      </w:pPr>
      <w:r w:rsidRPr="00157B3F">
        <w:rPr>
          <w:rFonts w:ascii="Times New Roman" w:hAnsi="Times New Roman" w:cs="Times New Roman"/>
          <w:color w:val="000000"/>
          <w:sz w:val="28"/>
          <w:szCs w:val="28"/>
          <w:shd w:val="clear" w:color="auto" w:fill="FFFFFF"/>
        </w:rPr>
        <w:t>Физические лица</w:t>
      </w:r>
      <w:r w:rsidR="00157B3F" w:rsidRPr="00157B3F">
        <w:rPr>
          <w:rFonts w:ascii="Times New Roman" w:hAnsi="Times New Roman" w:cs="Times New Roman"/>
          <w:color w:val="000000"/>
          <w:sz w:val="28"/>
          <w:szCs w:val="28"/>
        </w:rPr>
        <w:br/>
      </w:r>
      <w:r w:rsidR="00157B3F" w:rsidRPr="00157B3F">
        <w:rPr>
          <w:rFonts w:ascii="Times New Roman" w:hAnsi="Times New Roman" w:cs="Times New Roman"/>
          <w:color w:val="000000"/>
          <w:sz w:val="28"/>
          <w:szCs w:val="28"/>
          <w:shd w:val="clear" w:color="auto" w:fill="FFFFFF"/>
        </w:rPr>
        <w:t>Другие финансово-кредитные учреждения.</w:t>
      </w:r>
    </w:p>
    <w:p w:rsidR="00157B3F" w:rsidRPr="00D25F0D" w:rsidRDefault="00D25F0D" w:rsidP="00D25F0D">
      <w:pPr>
        <w:spacing w:line="240" w:lineRule="auto"/>
        <w:rPr>
          <w:rFonts w:ascii="Times New Roman" w:hAnsi="Times New Roman" w:cs="Times New Roman"/>
          <w:b/>
          <w:sz w:val="28"/>
        </w:rPr>
      </w:pPr>
      <w:r>
        <w:rPr>
          <w:rFonts w:ascii="Times New Roman" w:hAnsi="Times New Roman" w:cs="Times New Roman"/>
          <w:b/>
          <w:sz w:val="28"/>
        </w:rPr>
        <w:t>Слайд 7</w:t>
      </w:r>
    </w:p>
    <w:p w:rsidR="00D25F0D" w:rsidRDefault="00D25F0D" w:rsidP="00D25F0D">
      <w:pPr>
        <w:spacing w:after="0" w:line="240" w:lineRule="auto"/>
        <w:rPr>
          <w:rFonts w:ascii="Times New Roman" w:hAnsi="Times New Roman"/>
          <w:sz w:val="28"/>
          <w:szCs w:val="28"/>
        </w:rPr>
      </w:pPr>
      <w:r w:rsidRPr="00D25F0D">
        <w:rPr>
          <w:rFonts w:ascii="Times New Roman" w:hAnsi="Times New Roman"/>
          <w:b/>
          <w:bCs/>
          <w:sz w:val="28"/>
          <w:szCs w:val="28"/>
        </w:rPr>
        <w:t xml:space="preserve">Инструментами денежного рынка </w:t>
      </w:r>
      <w:r w:rsidRPr="00D25F0D">
        <w:rPr>
          <w:rFonts w:ascii="Times New Roman" w:hAnsi="Times New Roman"/>
          <w:sz w:val="28"/>
          <w:szCs w:val="28"/>
        </w:rPr>
        <w:t>являются определенные носители обязательств покупателей денег перед их продавцами и одновременно носители права требования продавцов денег в их покупателей.</w:t>
      </w:r>
    </w:p>
    <w:p w:rsidR="00D25F0D" w:rsidRPr="00D25F0D" w:rsidRDefault="00D25F0D" w:rsidP="00D25F0D">
      <w:pPr>
        <w:spacing w:after="0" w:line="240" w:lineRule="auto"/>
        <w:rPr>
          <w:rFonts w:ascii="Times New Roman" w:hAnsi="Times New Roman"/>
          <w:b/>
          <w:sz w:val="28"/>
          <w:szCs w:val="28"/>
        </w:rPr>
      </w:pPr>
      <w:r w:rsidRPr="00D25F0D">
        <w:rPr>
          <w:rFonts w:ascii="Times New Roman" w:hAnsi="Times New Roman"/>
          <w:b/>
          <w:sz w:val="28"/>
          <w:szCs w:val="28"/>
        </w:rPr>
        <w:t xml:space="preserve"> К инструментам денежного рынка относятся:</w:t>
      </w:r>
    </w:p>
    <w:p w:rsidR="00035124" w:rsidRDefault="00D25F0D" w:rsidP="00D25F0D">
      <w:pPr>
        <w:spacing w:after="0" w:line="240" w:lineRule="auto"/>
        <w:rPr>
          <w:rFonts w:ascii="Times New Roman" w:hAnsi="Times New Roman" w:cs="Times New Roman"/>
          <w:color w:val="000000"/>
          <w:sz w:val="28"/>
          <w:szCs w:val="28"/>
          <w:shd w:val="clear" w:color="auto" w:fill="FFFFFF"/>
        </w:rPr>
      </w:pPr>
      <w:r w:rsidRPr="00D25F0D">
        <w:rPr>
          <w:rFonts w:ascii="Times New Roman" w:hAnsi="Times New Roman" w:cs="Times New Roman"/>
          <w:color w:val="000000"/>
          <w:sz w:val="28"/>
          <w:szCs w:val="28"/>
          <w:shd w:val="clear" w:color="auto" w:fill="FFFFFF"/>
        </w:rPr>
        <w:t>- межбанковские кредиты,</w:t>
      </w:r>
      <w:r w:rsidRPr="00D25F0D">
        <w:rPr>
          <w:rFonts w:ascii="Times New Roman" w:hAnsi="Times New Roman" w:cs="Times New Roman"/>
          <w:color w:val="000000"/>
          <w:sz w:val="28"/>
          <w:szCs w:val="28"/>
        </w:rPr>
        <w:br/>
      </w:r>
      <w:r w:rsidRPr="00D25F0D">
        <w:rPr>
          <w:rFonts w:ascii="Times New Roman" w:hAnsi="Times New Roman" w:cs="Times New Roman"/>
          <w:color w:val="000000"/>
          <w:sz w:val="28"/>
          <w:szCs w:val="28"/>
          <w:shd w:val="clear" w:color="auto" w:fill="FFFFFF"/>
        </w:rPr>
        <w:t>- коммерческие кредиты,</w:t>
      </w:r>
      <w:r w:rsidRPr="00D25F0D">
        <w:rPr>
          <w:rFonts w:ascii="Times New Roman" w:hAnsi="Times New Roman" w:cs="Times New Roman"/>
          <w:color w:val="000000"/>
          <w:sz w:val="28"/>
          <w:szCs w:val="28"/>
        </w:rPr>
        <w:br/>
      </w:r>
      <w:r w:rsidRPr="00D25F0D">
        <w:rPr>
          <w:rFonts w:ascii="Times New Roman" w:hAnsi="Times New Roman" w:cs="Times New Roman"/>
          <w:color w:val="000000"/>
          <w:sz w:val="28"/>
          <w:szCs w:val="28"/>
          <w:shd w:val="clear" w:color="auto" w:fill="FFFFFF"/>
        </w:rPr>
        <w:t>- депозитные сертификаты,</w:t>
      </w:r>
      <w:r w:rsidRPr="00D25F0D">
        <w:rPr>
          <w:rFonts w:ascii="Times New Roman" w:hAnsi="Times New Roman" w:cs="Times New Roman"/>
          <w:color w:val="000000"/>
          <w:sz w:val="28"/>
          <w:szCs w:val="28"/>
        </w:rPr>
        <w:br/>
      </w:r>
      <w:r w:rsidRPr="00D25F0D">
        <w:rPr>
          <w:rFonts w:ascii="Times New Roman" w:hAnsi="Times New Roman" w:cs="Times New Roman"/>
          <w:color w:val="000000"/>
          <w:sz w:val="28"/>
          <w:szCs w:val="28"/>
          <w:shd w:val="clear" w:color="auto" w:fill="FFFFFF"/>
        </w:rPr>
        <w:t>- сберегательные сертификаты,</w:t>
      </w:r>
      <w:r w:rsidRPr="00D25F0D">
        <w:rPr>
          <w:rFonts w:ascii="Times New Roman" w:hAnsi="Times New Roman" w:cs="Times New Roman"/>
          <w:color w:val="000000"/>
          <w:sz w:val="28"/>
          <w:szCs w:val="28"/>
        </w:rPr>
        <w:br/>
      </w:r>
      <w:r w:rsidRPr="00D25F0D">
        <w:rPr>
          <w:rFonts w:ascii="Times New Roman" w:hAnsi="Times New Roman" w:cs="Times New Roman"/>
          <w:color w:val="000000"/>
          <w:sz w:val="28"/>
          <w:szCs w:val="28"/>
          <w:shd w:val="clear" w:color="auto" w:fill="FFFFFF"/>
        </w:rPr>
        <w:t>- акцептированный банковский чек,</w:t>
      </w:r>
      <w:r w:rsidRPr="00D25F0D">
        <w:rPr>
          <w:rFonts w:ascii="Times New Roman" w:hAnsi="Times New Roman" w:cs="Times New Roman"/>
          <w:color w:val="000000"/>
          <w:sz w:val="28"/>
          <w:szCs w:val="28"/>
        </w:rPr>
        <w:br/>
      </w:r>
      <w:r w:rsidRPr="00D25F0D">
        <w:rPr>
          <w:rFonts w:ascii="Times New Roman" w:hAnsi="Times New Roman" w:cs="Times New Roman"/>
          <w:color w:val="000000"/>
          <w:sz w:val="28"/>
          <w:szCs w:val="28"/>
          <w:shd w:val="clear" w:color="auto" w:fill="FFFFFF"/>
        </w:rPr>
        <w:t>- векселя,</w:t>
      </w:r>
      <w:r w:rsidRPr="00D25F0D">
        <w:rPr>
          <w:rFonts w:ascii="Times New Roman" w:hAnsi="Times New Roman" w:cs="Times New Roman"/>
          <w:color w:val="000000"/>
          <w:sz w:val="28"/>
          <w:szCs w:val="28"/>
        </w:rPr>
        <w:br/>
      </w:r>
      <w:r w:rsidRPr="00D25F0D">
        <w:rPr>
          <w:rFonts w:ascii="Times New Roman" w:hAnsi="Times New Roman" w:cs="Times New Roman"/>
          <w:color w:val="000000"/>
          <w:sz w:val="28"/>
          <w:szCs w:val="28"/>
          <w:shd w:val="clear" w:color="auto" w:fill="FFFFFF"/>
        </w:rPr>
        <w:t>- государственные краткосрочные ценные бумаги.</w:t>
      </w:r>
    </w:p>
    <w:p w:rsidR="00D25F0D" w:rsidRDefault="00D25F0D" w:rsidP="00D25F0D">
      <w:pPr>
        <w:spacing w:after="0" w:line="240" w:lineRule="auto"/>
        <w:rPr>
          <w:color w:val="000000"/>
          <w:sz w:val="34"/>
          <w:szCs w:val="34"/>
          <w:shd w:val="clear" w:color="auto" w:fill="FFFFFF"/>
        </w:rPr>
      </w:pPr>
      <w:r w:rsidRPr="00D25F0D">
        <w:rPr>
          <w:rFonts w:ascii="Times New Roman" w:hAnsi="Times New Roman" w:cs="Times New Roman"/>
          <w:color w:val="000000"/>
          <w:sz w:val="28"/>
          <w:szCs w:val="28"/>
          <w:shd w:val="clear" w:color="auto" w:fill="FFFFFF"/>
        </w:rPr>
        <w:t xml:space="preserve">Инструменты денежного рынка относятся к </w:t>
      </w:r>
      <w:r w:rsidRPr="00D25F0D">
        <w:rPr>
          <w:rFonts w:ascii="Times New Roman" w:hAnsi="Times New Roman" w:cs="Times New Roman"/>
          <w:b/>
          <w:color w:val="000000"/>
          <w:sz w:val="28"/>
          <w:szCs w:val="28"/>
          <w:shd w:val="clear" w:color="auto" w:fill="FFFFFF"/>
        </w:rPr>
        <w:t>объектам инвестиций</w:t>
      </w:r>
      <w:r w:rsidRPr="00D25F0D">
        <w:rPr>
          <w:rFonts w:ascii="Times New Roman" w:hAnsi="Times New Roman" w:cs="Times New Roman"/>
          <w:color w:val="000000"/>
          <w:sz w:val="28"/>
          <w:szCs w:val="28"/>
          <w:shd w:val="clear" w:color="auto" w:fill="FFFFFF"/>
        </w:rPr>
        <w:t xml:space="preserve">, которые больше подходят к </w:t>
      </w:r>
      <w:r w:rsidRPr="00D25F0D">
        <w:rPr>
          <w:rFonts w:ascii="Times New Roman" w:hAnsi="Times New Roman" w:cs="Times New Roman"/>
          <w:i/>
          <w:color w:val="000000"/>
          <w:sz w:val="28"/>
          <w:szCs w:val="28"/>
          <w:shd w:val="clear" w:color="auto" w:fill="FFFFFF"/>
        </w:rPr>
        <w:t>получению текущего дохода</w:t>
      </w:r>
      <w:r w:rsidRPr="00D25F0D">
        <w:rPr>
          <w:rFonts w:ascii="Times New Roman" w:hAnsi="Times New Roman" w:cs="Times New Roman"/>
          <w:color w:val="000000"/>
          <w:sz w:val="28"/>
          <w:szCs w:val="28"/>
          <w:shd w:val="clear" w:color="auto" w:fill="FFFFFF"/>
        </w:rPr>
        <w:t xml:space="preserve">, а не </w:t>
      </w:r>
      <w:r w:rsidRPr="00D25F0D">
        <w:rPr>
          <w:rFonts w:ascii="Times New Roman" w:hAnsi="Times New Roman" w:cs="Times New Roman"/>
          <w:i/>
          <w:color w:val="000000"/>
          <w:sz w:val="28"/>
          <w:szCs w:val="28"/>
          <w:shd w:val="clear" w:color="auto" w:fill="FFFFFF"/>
        </w:rPr>
        <w:t>роста капитала</w:t>
      </w:r>
      <w:r w:rsidRPr="00D25F0D">
        <w:rPr>
          <w:rFonts w:ascii="Times New Roman" w:hAnsi="Times New Roman" w:cs="Times New Roman"/>
          <w:color w:val="000000"/>
          <w:sz w:val="28"/>
          <w:szCs w:val="28"/>
          <w:shd w:val="clear" w:color="auto" w:fill="FFFFFF"/>
        </w:rPr>
        <w:t xml:space="preserve">. Особенностью инструментов денежного рынка является </w:t>
      </w:r>
      <w:r w:rsidRPr="00D25F0D">
        <w:rPr>
          <w:rFonts w:ascii="Times New Roman" w:hAnsi="Times New Roman" w:cs="Times New Roman"/>
          <w:b/>
          <w:color w:val="000000"/>
          <w:sz w:val="28"/>
          <w:szCs w:val="28"/>
          <w:shd w:val="clear" w:color="auto" w:fill="FFFFFF"/>
        </w:rPr>
        <w:t>их принадлежность к объектам инвестирования с низким финансовым риском</w:t>
      </w:r>
      <w:r>
        <w:rPr>
          <w:color w:val="000000"/>
          <w:sz w:val="34"/>
          <w:szCs w:val="34"/>
          <w:shd w:val="clear" w:color="auto" w:fill="FFFFFF"/>
        </w:rPr>
        <w:t>.</w:t>
      </w:r>
    </w:p>
    <w:p w:rsidR="00D25F0D" w:rsidRPr="00D25F0D" w:rsidRDefault="00D25F0D" w:rsidP="00D25F0D">
      <w:pPr>
        <w:spacing w:after="0" w:line="240" w:lineRule="auto"/>
        <w:rPr>
          <w:rFonts w:ascii="Times New Roman" w:hAnsi="Times New Roman" w:cs="Times New Roman"/>
          <w:sz w:val="28"/>
          <w:szCs w:val="28"/>
        </w:rPr>
      </w:pPr>
    </w:p>
    <w:p w:rsidR="00EC4ECE" w:rsidRPr="00EC4ECE" w:rsidRDefault="00BE7B65" w:rsidP="00EC4ECE">
      <w:pPr>
        <w:spacing w:line="240" w:lineRule="auto"/>
        <w:jc w:val="both"/>
        <w:rPr>
          <w:rFonts w:ascii="Times New Roman" w:hAnsi="Times New Roman" w:cs="Times New Roman"/>
          <w:b/>
          <w:sz w:val="28"/>
        </w:rPr>
      </w:pPr>
      <w:r>
        <w:rPr>
          <w:rFonts w:ascii="Times New Roman" w:hAnsi="Times New Roman" w:cs="Times New Roman"/>
          <w:b/>
          <w:sz w:val="28"/>
        </w:rPr>
        <w:t>Слайд 8</w:t>
      </w:r>
    </w:p>
    <w:p w:rsidR="004433E5" w:rsidRPr="004433E5" w:rsidRDefault="004433E5" w:rsidP="004433E5">
      <w:pPr>
        <w:pStyle w:val="a4"/>
        <w:spacing w:before="0" w:beforeAutospacing="0" w:after="0" w:afterAutospacing="0"/>
        <w:ind w:firstLine="255"/>
        <w:jc w:val="both"/>
        <w:textAlignment w:val="baseline"/>
        <w:rPr>
          <w:sz w:val="28"/>
          <w:szCs w:val="28"/>
        </w:rPr>
      </w:pPr>
      <w:r w:rsidRPr="004433E5">
        <w:rPr>
          <w:sz w:val="28"/>
          <w:szCs w:val="28"/>
        </w:rPr>
        <w:t xml:space="preserve">Как известно, деньги выполняют следующие функции денег: </w:t>
      </w:r>
    </w:p>
    <w:p w:rsidR="004433E5" w:rsidRPr="004433E5" w:rsidRDefault="004433E5" w:rsidP="004433E5">
      <w:pPr>
        <w:pStyle w:val="a4"/>
        <w:spacing w:before="0" w:beforeAutospacing="0" w:after="120" w:afterAutospacing="0"/>
        <w:ind w:firstLine="255"/>
        <w:jc w:val="both"/>
        <w:textAlignment w:val="baseline"/>
        <w:rPr>
          <w:sz w:val="28"/>
          <w:szCs w:val="28"/>
        </w:rPr>
      </w:pPr>
      <w:r w:rsidRPr="004433E5">
        <w:rPr>
          <w:b/>
          <w:sz w:val="28"/>
          <w:szCs w:val="28"/>
        </w:rPr>
        <w:t>деньги как мера стоимости</w:t>
      </w:r>
      <w:r w:rsidRPr="004433E5">
        <w:rPr>
          <w:sz w:val="28"/>
          <w:szCs w:val="28"/>
        </w:rPr>
        <w:t>.</w:t>
      </w:r>
    </w:p>
    <w:p w:rsidR="004433E5" w:rsidRPr="004433E5" w:rsidRDefault="004433E5" w:rsidP="004433E5">
      <w:pPr>
        <w:pStyle w:val="a4"/>
        <w:spacing w:before="0" w:beforeAutospacing="0" w:after="120" w:afterAutospacing="0"/>
        <w:ind w:firstLine="255"/>
        <w:jc w:val="both"/>
        <w:textAlignment w:val="baseline"/>
        <w:rPr>
          <w:sz w:val="28"/>
          <w:szCs w:val="28"/>
        </w:rPr>
      </w:pPr>
      <w:r w:rsidRPr="004433E5">
        <w:rPr>
          <w:sz w:val="28"/>
          <w:szCs w:val="28"/>
        </w:rPr>
        <w:t>Деньги  являются идеальными и благодаря меновой стоимости они позволяют оценить стоимость товара. В этой функции деньги, являясь неразменными, служат как расчетные деньги, то есть деньги, благодаря количеству которых можно оценить стоимость планируемого товара. Функция денег как меры стоимости активно применяется в рамках макроэкономики при расчетах ВНП, НД, на предприятии - позволяет оценить основные показатели бизнес-плана.</w:t>
      </w:r>
    </w:p>
    <w:p w:rsidR="004433E5" w:rsidRPr="004433E5" w:rsidRDefault="004433E5" w:rsidP="004433E5">
      <w:pPr>
        <w:pStyle w:val="a4"/>
        <w:spacing w:before="0" w:beforeAutospacing="0" w:after="120" w:afterAutospacing="0"/>
        <w:ind w:firstLine="255"/>
        <w:jc w:val="both"/>
        <w:textAlignment w:val="baseline"/>
        <w:rPr>
          <w:sz w:val="28"/>
          <w:szCs w:val="28"/>
        </w:rPr>
      </w:pPr>
      <w:r w:rsidRPr="004433E5">
        <w:rPr>
          <w:b/>
          <w:sz w:val="28"/>
          <w:szCs w:val="28"/>
        </w:rPr>
        <w:t>деньги как средство обращения</w:t>
      </w:r>
      <w:r w:rsidRPr="004433E5">
        <w:rPr>
          <w:sz w:val="28"/>
          <w:szCs w:val="28"/>
        </w:rPr>
        <w:t xml:space="preserve">. </w:t>
      </w:r>
    </w:p>
    <w:p w:rsidR="004433E5" w:rsidRPr="004433E5" w:rsidRDefault="004433E5" w:rsidP="004433E5">
      <w:pPr>
        <w:pStyle w:val="a4"/>
        <w:spacing w:before="0" w:beforeAutospacing="0" w:after="120" w:afterAutospacing="0"/>
        <w:ind w:firstLine="255"/>
        <w:jc w:val="both"/>
        <w:textAlignment w:val="baseline"/>
        <w:rPr>
          <w:sz w:val="28"/>
          <w:szCs w:val="28"/>
        </w:rPr>
      </w:pPr>
      <w:r w:rsidRPr="004433E5">
        <w:rPr>
          <w:sz w:val="28"/>
          <w:szCs w:val="28"/>
        </w:rPr>
        <w:t>Выполняют реальные деньги, которые опосредствуют взаимоотношения между покупателем и продавцом. В этой функции деньги формируют современные рыночные отношения, а также выступают как непосредственная меновая стоимость.</w:t>
      </w:r>
    </w:p>
    <w:p w:rsidR="004433E5" w:rsidRPr="004433E5" w:rsidRDefault="004433E5" w:rsidP="004433E5">
      <w:pPr>
        <w:pStyle w:val="a4"/>
        <w:spacing w:before="0" w:beforeAutospacing="0" w:after="0" w:afterAutospacing="0"/>
        <w:ind w:firstLine="255"/>
        <w:jc w:val="both"/>
        <w:textAlignment w:val="baseline"/>
        <w:rPr>
          <w:sz w:val="28"/>
          <w:szCs w:val="28"/>
        </w:rPr>
      </w:pPr>
    </w:p>
    <w:p w:rsidR="004433E5" w:rsidRPr="004433E5" w:rsidRDefault="004433E5" w:rsidP="004433E5">
      <w:pPr>
        <w:pStyle w:val="a4"/>
        <w:spacing w:before="0" w:beforeAutospacing="0" w:after="120" w:afterAutospacing="0"/>
        <w:ind w:firstLine="255"/>
        <w:jc w:val="both"/>
        <w:textAlignment w:val="baseline"/>
        <w:rPr>
          <w:sz w:val="28"/>
          <w:szCs w:val="28"/>
        </w:rPr>
      </w:pPr>
      <w:r w:rsidRPr="004433E5">
        <w:rPr>
          <w:b/>
          <w:sz w:val="28"/>
          <w:szCs w:val="28"/>
        </w:rPr>
        <w:t>деньги как средство платежа</w:t>
      </w:r>
      <w:r w:rsidRPr="004433E5">
        <w:rPr>
          <w:sz w:val="28"/>
          <w:szCs w:val="28"/>
        </w:rPr>
        <w:t xml:space="preserve">. </w:t>
      </w:r>
    </w:p>
    <w:p w:rsidR="004433E5" w:rsidRPr="004433E5" w:rsidRDefault="004433E5" w:rsidP="004433E5">
      <w:pPr>
        <w:pStyle w:val="a4"/>
        <w:spacing w:before="0" w:beforeAutospacing="0" w:after="120" w:afterAutospacing="0"/>
        <w:ind w:firstLine="255"/>
        <w:jc w:val="both"/>
        <w:textAlignment w:val="baseline"/>
        <w:rPr>
          <w:sz w:val="28"/>
          <w:szCs w:val="28"/>
        </w:rPr>
      </w:pPr>
      <w:r w:rsidRPr="004433E5">
        <w:rPr>
          <w:sz w:val="28"/>
          <w:szCs w:val="28"/>
        </w:rPr>
        <w:t>Развитие денежных отношений привело к тому, что порой процесс получения товара был разделен с моментом оплаты за товар. В этом случае появляются новые деньги - платежные или расчетные обязательства (вексель, кредит, деньги и т.д.). В момент получения товара покупатель передает продавцу денежные обязательства, в которых указывается в какое время, в каком месте будет передана необходимая сумма. Здесь деньги выполняют функцию средство платежа.</w:t>
      </w:r>
    </w:p>
    <w:p w:rsidR="004433E5" w:rsidRPr="004433E5" w:rsidRDefault="004433E5" w:rsidP="004433E5">
      <w:pPr>
        <w:pStyle w:val="a4"/>
        <w:spacing w:before="0" w:beforeAutospacing="0" w:after="120" w:afterAutospacing="0"/>
        <w:ind w:firstLine="255"/>
        <w:jc w:val="both"/>
        <w:textAlignment w:val="baseline"/>
        <w:rPr>
          <w:sz w:val="28"/>
          <w:szCs w:val="28"/>
        </w:rPr>
      </w:pPr>
      <w:r w:rsidRPr="004433E5">
        <w:rPr>
          <w:b/>
          <w:sz w:val="28"/>
          <w:szCs w:val="28"/>
        </w:rPr>
        <w:t>деньги как средство накопления</w:t>
      </w:r>
      <w:r w:rsidRPr="004433E5">
        <w:rPr>
          <w:sz w:val="28"/>
          <w:szCs w:val="28"/>
        </w:rPr>
        <w:t xml:space="preserve">. </w:t>
      </w:r>
    </w:p>
    <w:p w:rsidR="004433E5" w:rsidRPr="004433E5" w:rsidRDefault="004433E5" w:rsidP="004433E5">
      <w:pPr>
        <w:pStyle w:val="a4"/>
        <w:spacing w:before="0" w:beforeAutospacing="0" w:after="120" w:afterAutospacing="0"/>
        <w:ind w:firstLine="255"/>
        <w:jc w:val="both"/>
        <w:textAlignment w:val="baseline"/>
        <w:rPr>
          <w:sz w:val="28"/>
          <w:szCs w:val="28"/>
        </w:rPr>
      </w:pPr>
      <w:r w:rsidRPr="004433E5">
        <w:rPr>
          <w:sz w:val="28"/>
          <w:szCs w:val="28"/>
        </w:rPr>
        <w:t>Исторически сложилось так, что функция деньги как средство накопления появилась одной из первых, однако дальнейшее развитие она получила после того, как появились деньги как платежное средство. Временно свободные денежные средства становятся сбережениями и затем трансформируются в накопления. В свою очередь последние являются основным источником инвестиций, столь необходимых для развития экономики страны.</w:t>
      </w:r>
    </w:p>
    <w:p w:rsidR="004433E5" w:rsidRPr="004433E5" w:rsidRDefault="004433E5" w:rsidP="004433E5">
      <w:pPr>
        <w:pStyle w:val="a4"/>
        <w:spacing w:before="0" w:beforeAutospacing="0" w:after="0" w:afterAutospacing="0"/>
        <w:ind w:firstLine="255"/>
        <w:jc w:val="both"/>
        <w:textAlignment w:val="baseline"/>
        <w:rPr>
          <w:b/>
          <w:sz w:val="28"/>
          <w:szCs w:val="28"/>
        </w:rPr>
      </w:pPr>
      <w:r w:rsidRPr="004433E5">
        <w:rPr>
          <w:b/>
          <w:sz w:val="28"/>
          <w:szCs w:val="28"/>
        </w:rPr>
        <w:t>деньги как мировые деньги.</w:t>
      </w:r>
    </w:p>
    <w:p w:rsidR="004433E5" w:rsidRPr="004433E5" w:rsidRDefault="004433E5" w:rsidP="004433E5">
      <w:pPr>
        <w:pStyle w:val="a4"/>
        <w:spacing w:before="0" w:beforeAutospacing="0" w:after="0" w:afterAutospacing="0"/>
        <w:ind w:firstLine="255"/>
        <w:jc w:val="both"/>
        <w:textAlignment w:val="baseline"/>
        <w:rPr>
          <w:b/>
          <w:sz w:val="28"/>
          <w:szCs w:val="28"/>
        </w:rPr>
      </w:pPr>
      <w:r w:rsidRPr="004433E5">
        <w:rPr>
          <w:sz w:val="28"/>
          <w:szCs w:val="28"/>
        </w:rPr>
        <w:t>Деньги в качестве мировых денег обслуживают внешнеэкономические отношения. На первых этапах мировые деньги применялись в виде золота. В современных условиях в качестве мировых денег могут выступать стабильные валюты ряда государств либо мировые кредитные деньги. Деньги в качестве мировых выполняют все четыре предыдущих функции, то есть эта функция денег являются как бы объединяющей.</w:t>
      </w:r>
    </w:p>
    <w:p w:rsidR="004433E5" w:rsidRPr="004433E5" w:rsidRDefault="004433E5" w:rsidP="004433E5">
      <w:pPr>
        <w:pStyle w:val="a4"/>
        <w:spacing w:before="0" w:beforeAutospacing="0" w:after="0" w:afterAutospacing="0"/>
        <w:ind w:firstLine="255"/>
        <w:jc w:val="both"/>
        <w:textAlignment w:val="baseline"/>
        <w:rPr>
          <w:sz w:val="28"/>
          <w:szCs w:val="28"/>
        </w:rPr>
      </w:pPr>
    </w:p>
    <w:p w:rsidR="00EC4ECE" w:rsidRPr="00EC4ECE" w:rsidRDefault="004433E5" w:rsidP="004433E5">
      <w:pPr>
        <w:spacing w:line="240" w:lineRule="auto"/>
        <w:jc w:val="both"/>
        <w:rPr>
          <w:rFonts w:ascii="Times New Roman" w:hAnsi="Times New Roman" w:cs="Times New Roman"/>
          <w:b/>
          <w:sz w:val="28"/>
        </w:rPr>
      </w:pPr>
      <w:r>
        <w:rPr>
          <w:rFonts w:ascii="Times New Roman" w:hAnsi="Times New Roman" w:cs="Times New Roman"/>
          <w:b/>
          <w:sz w:val="28"/>
        </w:rPr>
        <w:t xml:space="preserve"> Слайд 9</w:t>
      </w:r>
    </w:p>
    <w:p w:rsidR="004433E5" w:rsidRPr="004433E5" w:rsidRDefault="004433E5" w:rsidP="004433E5">
      <w:pPr>
        <w:pStyle w:val="a4"/>
        <w:spacing w:before="0" w:beforeAutospacing="0" w:after="0" w:afterAutospacing="0" w:line="360" w:lineRule="atLeast"/>
        <w:ind w:firstLine="255"/>
        <w:jc w:val="both"/>
        <w:textAlignment w:val="baseline"/>
        <w:rPr>
          <w:sz w:val="28"/>
          <w:szCs w:val="28"/>
        </w:rPr>
      </w:pPr>
      <w:r w:rsidRPr="004433E5">
        <w:rPr>
          <w:sz w:val="28"/>
          <w:szCs w:val="28"/>
        </w:rPr>
        <w:t>К основным функц</w:t>
      </w:r>
      <w:r w:rsidR="00CA479B">
        <w:rPr>
          <w:sz w:val="28"/>
          <w:szCs w:val="28"/>
        </w:rPr>
        <w:t xml:space="preserve">иям денежного рынка относятся: </w:t>
      </w:r>
    </w:p>
    <w:p w:rsidR="004433E5" w:rsidRPr="004433E5" w:rsidRDefault="004433E5" w:rsidP="004433E5">
      <w:pPr>
        <w:pStyle w:val="a4"/>
        <w:spacing w:before="0" w:beforeAutospacing="0" w:after="0" w:afterAutospacing="0" w:line="360" w:lineRule="atLeast"/>
        <w:ind w:firstLine="255"/>
        <w:jc w:val="both"/>
        <w:textAlignment w:val="baseline"/>
        <w:rPr>
          <w:sz w:val="28"/>
          <w:szCs w:val="28"/>
        </w:rPr>
      </w:pPr>
      <w:r w:rsidRPr="004433E5">
        <w:rPr>
          <w:b/>
          <w:sz w:val="28"/>
          <w:szCs w:val="28"/>
        </w:rPr>
        <w:t>платежная функция –</w:t>
      </w:r>
      <w:r w:rsidRPr="004433E5">
        <w:rPr>
          <w:sz w:val="28"/>
          <w:szCs w:val="28"/>
        </w:rPr>
        <w:t xml:space="preserve"> рынок способствует осуществлению различного рода расчетов между его участниками в процессе осуществления операций; </w:t>
      </w:r>
    </w:p>
    <w:p w:rsidR="004433E5" w:rsidRPr="004433E5" w:rsidRDefault="004433E5" w:rsidP="004433E5">
      <w:pPr>
        <w:pStyle w:val="a4"/>
        <w:spacing w:before="0" w:beforeAutospacing="0" w:after="0" w:afterAutospacing="0" w:line="360" w:lineRule="atLeast"/>
        <w:ind w:firstLine="255"/>
        <w:jc w:val="both"/>
        <w:textAlignment w:val="baseline"/>
        <w:rPr>
          <w:sz w:val="28"/>
          <w:szCs w:val="28"/>
        </w:rPr>
      </w:pPr>
      <w:r w:rsidRPr="004433E5">
        <w:rPr>
          <w:b/>
          <w:sz w:val="28"/>
          <w:szCs w:val="28"/>
        </w:rPr>
        <w:t>обеспечение коммерческого кредитования</w:t>
      </w:r>
      <w:r w:rsidRPr="004433E5">
        <w:rPr>
          <w:sz w:val="28"/>
          <w:szCs w:val="28"/>
        </w:rPr>
        <w:t xml:space="preserve"> – отсрочка платежа, оформленная денежным обязательством, т.е. векселем, позволяет осуществлять коммерческое кредитование хозяйствующих субъектов; </w:t>
      </w:r>
    </w:p>
    <w:bookmarkEnd w:id="0"/>
    <w:p w:rsidR="00AF0D12" w:rsidRPr="00AE3D07" w:rsidRDefault="00AF0D12" w:rsidP="00EE5FB2">
      <w:pPr>
        <w:spacing w:line="240" w:lineRule="auto"/>
        <w:jc w:val="both"/>
        <w:rPr>
          <w:rFonts w:ascii="Times New Roman" w:hAnsi="Times New Roman" w:cs="Times New Roman"/>
          <w:sz w:val="28"/>
        </w:rPr>
      </w:pPr>
    </w:p>
    <w:sectPr w:rsidR="00AF0D12" w:rsidRPr="00AE3D07" w:rsidSect="00582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25484"/>
    <w:multiLevelType w:val="multilevel"/>
    <w:tmpl w:val="0C94ED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19362B"/>
    <w:multiLevelType w:val="hybridMultilevel"/>
    <w:tmpl w:val="8E6EA9A0"/>
    <w:lvl w:ilvl="0" w:tplc="DD2C60D6">
      <w:start w:val="1"/>
      <w:numFmt w:val="bullet"/>
      <w:lvlText w:val=""/>
      <w:lvlJc w:val="left"/>
      <w:pPr>
        <w:ind w:left="720" w:hanging="360"/>
      </w:pPr>
      <w:rPr>
        <w:rFonts w:ascii="Wingdings 3" w:hAnsi="Wingdings 3"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510C79"/>
    <w:multiLevelType w:val="multilevel"/>
    <w:tmpl w:val="766C8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4A13D5"/>
    <w:multiLevelType w:val="hybridMultilevel"/>
    <w:tmpl w:val="24C87992"/>
    <w:lvl w:ilvl="0" w:tplc="DD2C60D6">
      <w:start w:val="1"/>
      <w:numFmt w:val="bullet"/>
      <w:lvlText w:val=""/>
      <w:lvlJc w:val="left"/>
      <w:pPr>
        <w:ind w:left="720" w:hanging="360"/>
      </w:pPr>
      <w:rPr>
        <w:rFonts w:ascii="Wingdings 3" w:hAnsi="Wingdings 3"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F012B4"/>
    <w:multiLevelType w:val="hybridMultilevel"/>
    <w:tmpl w:val="49C4771A"/>
    <w:lvl w:ilvl="0" w:tplc="9150501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BE0CF6"/>
    <w:multiLevelType w:val="multilevel"/>
    <w:tmpl w:val="DC2C0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336EED"/>
    <w:multiLevelType w:val="hybridMultilevel"/>
    <w:tmpl w:val="94B8D5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25C7B57"/>
    <w:multiLevelType w:val="hybridMultilevel"/>
    <w:tmpl w:val="19C62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1D65E1"/>
    <w:multiLevelType w:val="hybridMultilevel"/>
    <w:tmpl w:val="87569324"/>
    <w:lvl w:ilvl="0" w:tplc="DD2C60D6">
      <w:start w:val="1"/>
      <w:numFmt w:val="bullet"/>
      <w:lvlText w:val=""/>
      <w:lvlJc w:val="left"/>
      <w:pPr>
        <w:ind w:left="720" w:hanging="360"/>
      </w:pPr>
      <w:rPr>
        <w:rFonts w:ascii="Wingdings 3" w:hAnsi="Wingdings 3"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0A4795"/>
    <w:multiLevelType w:val="hybridMultilevel"/>
    <w:tmpl w:val="93C69A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E76FA9"/>
    <w:multiLevelType w:val="hybridMultilevel"/>
    <w:tmpl w:val="FEFEF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400DFA"/>
    <w:multiLevelType w:val="hybridMultilevel"/>
    <w:tmpl w:val="CF023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005F86"/>
    <w:multiLevelType w:val="hybridMultilevel"/>
    <w:tmpl w:val="9EE67A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2253A65"/>
    <w:multiLevelType w:val="hybridMultilevel"/>
    <w:tmpl w:val="EB48D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1"/>
  </w:num>
  <w:num w:numId="5">
    <w:abstractNumId w:val="8"/>
  </w:num>
  <w:num w:numId="6">
    <w:abstractNumId w:val="3"/>
  </w:num>
  <w:num w:numId="7">
    <w:abstractNumId w:val="4"/>
  </w:num>
  <w:num w:numId="8">
    <w:abstractNumId w:val="6"/>
  </w:num>
  <w:num w:numId="9">
    <w:abstractNumId w:val="12"/>
  </w:num>
  <w:num w:numId="10">
    <w:abstractNumId w:val="9"/>
  </w:num>
  <w:num w:numId="11">
    <w:abstractNumId w:val="11"/>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29E6"/>
    <w:rsid w:val="00035124"/>
    <w:rsid w:val="0005238C"/>
    <w:rsid w:val="00077487"/>
    <w:rsid w:val="00147C4C"/>
    <w:rsid w:val="00157B3F"/>
    <w:rsid w:val="00180C7F"/>
    <w:rsid w:val="001D3EF1"/>
    <w:rsid w:val="00275556"/>
    <w:rsid w:val="003D6572"/>
    <w:rsid w:val="004274E8"/>
    <w:rsid w:val="004433E5"/>
    <w:rsid w:val="0049275B"/>
    <w:rsid w:val="004E150F"/>
    <w:rsid w:val="00506897"/>
    <w:rsid w:val="0058267E"/>
    <w:rsid w:val="005C7EB8"/>
    <w:rsid w:val="005E5D9C"/>
    <w:rsid w:val="006C7E0B"/>
    <w:rsid w:val="0070404D"/>
    <w:rsid w:val="008F3158"/>
    <w:rsid w:val="009730B4"/>
    <w:rsid w:val="009B1713"/>
    <w:rsid w:val="009E2FCC"/>
    <w:rsid w:val="009F009A"/>
    <w:rsid w:val="009F42FE"/>
    <w:rsid w:val="00A757E7"/>
    <w:rsid w:val="00AE3D07"/>
    <w:rsid w:val="00AF0D12"/>
    <w:rsid w:val="00B0240F"/>
    <w:rsid w:val="00B41A8A"/>
    <w:rsid w:val="00B77489"/>
    <w:rsid w:val="00BE73C6"/>
    <w:rsid w:val="00BE7B65"/>
    <w:rsid w:val="00C23093"/>
    <w:rsid w:val="00C929E6"/>
    <w:rsid w:val="00CA479B"/>
    <w:rsid w:val="00CE67D8"/>
    <w:rsid w:val="00D25F0D"/>
    <w:rsid w:val="00D31922"/>
    <w:rsid w:val="00D508AB"/>
    <w:rsid w:val="00DD2A91"/>
    <w:rsid w:val="00EC4ECE"/>
    <w:rsid w:val="00ED356D"/>
    <w:rsid w:val="00EE5FB2"/>
    <w:rsid w:val="00F544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6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ECE"/>
    <w:pPr>
      <w:ind w:left="720"/>
      <w:contextualSpacing/>
    </w:pPr>
  </w:style>
  <w:style w:type="paragraph" w:styleId="a4">
    <w:name w:val="Normal (Web)"/>
    <w:basedOn w:val="a"/>
    <w:uiPriority w:val="99"/>
    <w:semiHidden/>
    <w:unhideWhenUsed/>
    <w:rsid w:val="006C7E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31922"/>
    <w:rPr>
      <w:b/>
      <w:bCs/>
    </w:rPr>
  </w:style>
  <w:style w:type="character" w:customStyle="1" w:styleId="apple-converted-space">
    <w:name w:val="apple-converted-space"/>
    <w:basedOn w:val="a0"/>
    <w:rsid w:val="00D31922"/>
  </w:style>
  <w:style w:type="character" w:styleId="a6">
    <w:name w:val="Hyperlink"/>
    <w:basedOn w:val="a0"/>
    <w:uiPriority w:val="99"/>
    <w:semiHidden/>
    <w:unhideWhenUsed/>
    <w:rsid w:val="004927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72257">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
    <w:div w:id="968709934">
      <w:bodyDiv w:val="1"/>
      <w:marLeft w:val="0"/>
      <w:marRight w:val="0"/>
      <w:marTop w:val="0"/>
      <w:marBottom w:val="0"/>
      <w:divBdr>
        <w:top w:val="none" w:sz="0" w:space="0" w:color="auto"/>
        <w:left w:val="none" w:sz="0" w:space="0" w:color="auto"/>
        <w:bottom w:val="none" w:sz="0" w:space="0" w:color="auto"/>
        <w:right w:val="none" w:sz="0" w:space="0" w:color="auto"/>
      </w:divBdr>
    </w:div>
    <w:div w:id="1089471396">
      <w:bodyDiv w:val="1"/>
      <w:marLeft w:val="0"/>
      <w:marRight w:val="0"/>
      <w:marTop w:val="0"/>
      <w:marBottom w:val="0"/>
      <w:divBdr>
        <w:top w:val="none" w:sz="0" w:space="0" w:color="auto"/>
        <w:left w:val="none" w:sz="0" w:space="0" w:color="auto"/>
        <w:bottom w:val="none" w:sz="0" w:space="0" w:color="auto"/>
        <w:right w:val="none" w:sz="0" w:space="0" w:color="auto"/>
      </w:divBdr>
    </w:div>
    <w:div w:id="1130827935">
      <w:bodyDiv w:val="1"/>
      <w:marLeft w:val="0"/>
      <w:marRight w:val="0"/>
      <w:marTop w:val="0"/>
      <w:marBottom w:val="0"/>
      <w:divBdr>
        <w:top w:val="none" w:sz="0" w:space="0" w:color="auto"/>
        <w:left w:val="none" w:sz="0" w:space="0" w:color="auto"/>
        <w:bottom w:val="none" w:sz="0" w:space="0" w:color="auto"/>
        <w:right w:val="none" w:sz="0" w:space="0" w:color="auto"/>
      </w:divBdr>
    </w:div>
    <w:div w:id="1155415491">
      <w:bodyDiv w:val="1"/>
      <w:marLeft w:val="0"/>
      <w:marRight w:val="0"/>
      <w:marTop w:val="0"/>
      <w:marBottom w:val="0"/>
      <w:divBdr>
        <w:top w:val="none" w:sz="0" w:space="0" w:color="auto"/>
        <w:left w:val="none" w:sz="0" w:space="0" w:color="auto"/>
        <w:bottom w:val="none" w:sz="0" w:space="0" w:color="auto"/>
        <w:right w:val="none" w:sz="0" w:space="0" w:color="auto"/>
      </w:divBdr>
    </w:div>
    <w:div w:id="1340354623">
      <w:bodyDiv w:val="1"/>
      <w:marLeft w:val="0"/>
      <w:marRight w:val="0"/>
      <w:marTop w:val="0"/>
      <w:marBottom w:val="0"/>
      <w:divBdr>
        <w:top w:val="none" w:sz="0" w:space="0" w:color="auto"/>
        <w:left w:val="none" w:sz="0" w:space="0" w:color="auto"/>
        <w:bottom w:val="none" w:sz="0" w:space="0" w:color="auto"/>
        <w:right w:val="none" w:sz="0" w:space="0" w:color="auto"/>
      </w:divBdr>
    </w:div>
    <w:div w:id="1591113879">
      <w:bodyDiv w:val="1"/>
      <w:marLeft w:val="0"/>
      <w:marRight w:val="0"/>
      <w:marTop w:val="0"/>
      <w:marBottom w:val="0"/>
      <w:divBdr>
        <w:top w:val="none" w:sz="0" w:space="0" w:color="auto"/>
        <w:left w:val="none" w:sz="0" w:space="0" w:color="auto"/>
        <w:bottom w:val="none" w:sz="0" w:space="0" w:color="auto"/>
        <w:right w:val="none" w:sz="0" w:space="0" w:color="auto"/>
      </w:divBdr>
    </w:div>
    <w:div w:id="18837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1</Pages>
  <Words>850</Words>
  <Characters>4847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15</cp:revision>
  <dcterms:created xsi:type="dcterms:W3CDTF">2019-11-24T21:27:00Z</dcterms:created>
  <dcterms:modified xsi:type="dcterms:W3CDTF">2020-01-27T05:45:00Z</dcterms:modified>
</cp:coreProperties>
</file>